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1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1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1"/>
        <w:jc w:val="center"/>
        <w:rPr>
          <w:b/>
          <w:b/>
          <w:sz w:val="20"/>
        </w:rPr>
      </w:pPr>
      <w:r>
        <w:rPr>
          <w:b/>
          <w:sz w:val="20"/>
        </w:rPr>
        <w:t>РОССИЙСКАЯ ФЕДЕРАЦИЯ</w:t>
      </w:r>
    </w:p>
    <w:p>
      <w:pPr>
        <w:pStyle w:val="Style21"/>
        <w:jc w:val="center"/>
        <w:rPr>
          <w:b/>
          <w:b/>
          <w:sz w:val="20"/>
        </w:rPr>
      </w:pPr>
      <w:r>
        <w:rPr>
          <w:b/>
          <w:sz w:val="20"/>
        </w:rPr>
        <w:t>АДМИНИСТРАЦИЯ ГОРОДА КОСТРОМЫ</w:t>
      </w:r>
    </w:p>
    <w:p>
      <w:pPr>
        <w:pStyle w:val="Style21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МУНИЦИПАЛЬНОЕ УНИТАРНОЕ ПРЕДПРИЯТИЕ ГОРОДА КОСТРОМЫ</w:t>
      </w:r>
    </w:p>
    <w:p>
      <w:pPr>
        <w:pStyle w:val="Style21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«КОСТРОМАГОРВОДОКАНАЛ»</w:t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b/>
          <w:b/>
          <w:sz w:val="20"/>
        </w:rPr>
      </w:pPr>
      <w:r>
        <w:rPr>
          <w:rFonts w:ascii="Wingdings" w:hAnsi="Wingdings"/>
          <w:b/>
          <w:sz w:val="20"/>
        </w:rPr>
        <w:t></w:t>
      </w:r>
      <w:r>
        <w:rPr>
          <w:b/>
          <w:sz w:val="20"/>
        </w:rPr>
        <w:t xml:space="preserve"> </w:t>
      </w:r>
      <w:r>
        <w:rPr>
          <w:b/>
          <w:sz w:val="20"/>
        </w:rPr>
        <w:t>улица 1 Мая, 2, город Кострома, 156000</w:t>
        <w:tab/>
        <w:tab/>
      </w:r>
      <w:r>
        <w:rPr>
          <w:rFonts w:ascii="Wingdings" w:hAnsi="Wingdings"/>
          <w:b/>
          <w:sz w:val="20"/>
        </w:rPr>
        <w:t></w:t>
      </w:r>
      <w:r>
        <w:rPr>
          <w:b/>
          <w:sz w:val="20"/>
        </w:rPr>
        <w:t>(4942) 31-37-68, 31-28-91,  факс (4942) 31-15-18</w:t>
      </w:r>
    </w:p>
    <w:p>
      <w:pPr>
        <w:pStyle w:val="Normal"/>
        <w:ind w:left="794" w:hanging="567"/>
        <w:jc w:val="center"/>
        <w:rPr/>
      </w:pPr>
      <w:r>
        <w:rPr>
          <w:sz w:val="20"/>
          <w:lang w:val="en-US"/>
        </w:rPr>
        <w:t xml:space="preserve">email: </w:t>
      </w:r>
      <w:hyperlink r:id="rId2">
        <w:r>
          <w:rPr>
            <w:rStyle w:val="Style14"/>
            <w:lang w:val="en-US"/>
          </w:rPr>
          <w:t>kgvodokanal@bk.ru</w:t>
        </w:r>
      </w:hyperlink>
      <w:r>
        <w:rPr>
          <w:rFonts w:cs="Arial" w:ascii="Arial" w:hAnsi="Arial"/>
          <w:szCs w:val="24"/>
          <w:lang w:val="en-US"/>
        </w:rPr>
        <w:t xml:space="preserve"> </w:t>
        <w:tab/>
        <w:tab/>
        <w:tab/>
        <w:tab/>
        <w:tab/>
      </w:r>
      <w:r>
        <w:rPr>
          <w:b/>
          <w:sz w:val="20"/>
        </w:rPr>
        <w:t>ИНН</w:t>
      </w:r>
      <w:r>
        <w:rPr>
          <w:b/>
          <w:sz w:val="20"/>
          <w:lang w:val="en-US"/>
        </w:rPr>
        <w:t xml:space="preserve"> 4401000622   </w:t>
      </w:r>
      <w:r>
        <w:rPr>
          <w:b/>
          <w:sz w:val="20"/>
        </w:rPr>
        <w:t>КПП</w:t>
      </w:r>
      <w:r>
        <w:rPr>
          <w:b/>
          <w:sz w:val="20"/>
          <w:lang w:val="en-US"/>
        </w:rPr>
        <w:t xml:space="preserve"> 440101001</w:t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Уважаемые потребители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В связи  с      заменой узла на водопроводе   по адресу  Строительный  пр-д 8, что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позволит в дальнейшем минимизировать количество отключений потребителей,</w:t>
      </w:r>
      <w:r>
        <w:rPr>
          <w:sz w:val="24"/>
          <w:szCs w:val="24"/>
        </w:rPr>
        <w:t xml:space="preserve"> МУП г.Костромы «Костромагорводоканал» 09.04.20. с 09-00 до 18-00 вынужден произвести отключение холодного водоснабжения по адресам: Ярославская 31/2,25/1, ул.Крупской 30, Детский пр-д 2,4,6,10, Строительный  пр-д 5,6,7,8; Работы организованы. Управляющие компании просим оповестить жителей через объявления.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Приносим наши извинения за причинённые неудобства.</w:t>
      </w:r>
      <w:r>
        <w:rPr>
          <w:szCs w:val="24"/>
        </w:rPr>
        <w:t xml:space="preserve"> </w:t>
      </w:r>
    </w:p>
    <w:p>
      <w:pPr>
        <w:pStyle w:val="Normal"/>
        <w:jc w:val="right"/>
        <w:rPr>
          <w:sz w:val="24"/>
          <w:szCs w:val="24"/>
        </w:rPr>
      </w:pPr>
      <w:r>
        <w:rPr>
          <w:szCs w:val="24"/>
        </w:rPr>
        <w:t>Диспетчерская служба</w:t>
      </w:r>
      <w:r>
        <w:rPr>
          <w:b/>
          <w:szCs w:val="24"/>
        </w:rPr>
        <w:t xml:space="preserve">  </w:t>
      </w:r>
    </w:p>
    <w:p>
      <w:pPr>
        <w:pStyle w:val="Style21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1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1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1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1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1"/>
        <w:jc w:val="center"/>
        <w:rPr>
          <w:b/>
          <w:b/>
          <w:sz w:val="20"/>
          <w:lang w:val="en-US"/>
        </w:rPr>
      </w:pPr>
      <w:r>
        <w:rPr>
          <w:b/>
          <w:sz w:val="20"/>
          <w:lang w:val="en-US"/>
        </w:rPr>
      </w:r>
    </w:p>
    <w:p>
      <w:pPr>
        <w:pStyle w:val="Style21"/>
        <w:jc w:val="center"/>
        <w:rPr>
          <w:b/>
          <w:b/>
          <w:sz w:val="20"/>
          <w:lang w:val="en-US"/>
        </w:rPr>
      </w:pPr>
      <w:r>
        <w:rPr>
          <w:b/>
          <w:sz w:val="20"/>
          <w:lang w:val="en-US"/>
        </w:rPr>
      </w:r>
    </w:p>
    <w:p>
      <w:pPr>
        <w:pStyle w:val="Style21"/>
        <w:jc w:val="center"/>
        <w:rPr>
          <w:b/>
          <w:b/>
          <w:sz w:val="20"/>
          <w:lang w:val="en-US"/>
        </w:rPr>
      </w:pPr>
      <w:r>
        <w:rPr>
          <w:b/>
          <w:sz w:val="20"/>
          <w:lang w:val="en-US"/>
        </w:rPr>
      </w:r>
    </w:p>
    <w:p>
      <w:pPr>
        <w:pStyle w:val="Style21"/>
        <w:jc w:val="center"/>
        <w:rPr>
          <w:b/>
          <w:b/>
          <w:sz w:val="20"/>
          <w:lang w:val="en-US"/>
        </w:rPr>
      </w:pPr>
      <w:r>
        <w:rPr>
          <w:b/>
          <w:sz w:val="20"/>
          <w:lang w:val="en-US"/>
        </w:rPr>
      </w:r>
    </w:p>
    <w:p>
      <w:pPr>
        <w:pStyle w:val="Style21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1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1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1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1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1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1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1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1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1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1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1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1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1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1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1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1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Wingdings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486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e94861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4"/>
    <w:qFormat/>
    <w:rsid w:val="00e94861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Gi" w:customStyle="1">
    <w:name w:val="gi"/>
    <w:basedOn w:val="DefaultParagraphFont"/>
    <w:qFormat/>
    <w:rsid w:val="00e94861"/>
    <w:rPr/>
  </w:style>
  <w:style w:type="character" w:styleId="Gd" w:customStyle="1">
    <w:name w:val="gd"/>
    <w:basedOn w:val="DefaultParagraphFont"/>
    <w:qFormat/>
    <w:rsid w:val="00e94861"/>
    <w:rPr/>
  </w:style>
  <w:style w:type="character" w:styleId="Go" w:customStyle="1">
    <w:name w:val="go"/>
    <w:basedOn w:val="DefaultParagraphFont"/>
    <w:qFormat/>
    <w:rsid w:val="00e94861"/>
    <w:rPr/>
  </w:style>
  <w:style w:type="character" w:styleId="Appleconvertedspace" w:customStyle="1">
    <w:name w:val="apple-converted-space"/>
    <w:basedOn w:val="DefaultParagraphFont"/>
    <w:qFormat/>
    <w:rsid w:val="004a3eca"/>
    <w:rPr/>
  </w:style>
  <w:style w:type="character" w:styleId="Qu" w:customStyle="1">
    <w:name w:val="qu"/>
    <w:basedOn w:val="DefaultParagraphFont"/>
    <w:qFormat/>
    <w:rsid w:val="0095679e"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5"/>
    <w:rsid w:val="00e94861"/>
    <w:pPr>
      <w:tabs>
        <w:tab w:val="center" w:pos="4153" w:leader="none"/>
        <w:tab w:val="right" w:pos="8306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gvodokanal@bk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LibreOffice/5.1.3.2$Windows_x86 LibreOffice_project/644e4637d1d8544fd9f56425bd6cec110e49301b</Application>
  <Pages>1</Pages>
  <Words>144</Words>
  <CharactersWithSpaces>822</CharactersWithSpaces>
  <Paragraphs>1</Paragraphs>
  <Company>Костромагорводоканал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2020-04-08T12:46:00Z</dcterms:created>
  <dc:creator>elizarov</dc:creator>
  <dc:description/>
  <dc:language>ru-RU</dc:language>
  <cp:lastModifiedBy>elizarov</cp:lastModifiedBy>
  <cp:lastPrinted>2019-12-02T05:49:00Z</cp:lastPrinted>
  <dcterms:modified xsi:type="dcterms:W3CDTF">2020-04-08T12:46:00Z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Костромагорводоканал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